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5FC7" w14:textId="16870B60" w:rsidR="00CA0970" w:rsidRPr="00CA0970" w:rsidRDefault="00CA0970" w:rsidP="00CA0970">
      <w:pPr>
        <w:jc w:val="center"/>
        <w:rPr>
          <w:rFonts w:ascii="Arial" w:hAnsi="Arial" w:cs="Arial"/>
          <w:b/>
          <w:sz w:val="24"/>
          <w:szCs w:val="24"/>
        </w:rPr>
      </w:pPr>
      <w:r w:rsidRPr="00CA0970">
        <w:rPr>
          <w:rFonts w:ascii="Arial" w:hAnsi="Arial" w:cs="Arial"/>
          <w:b/>
          <w:sz w:val="24"/>
          <w:szCs w:val="24"/>
        </w:rPr>
        <w:t xml:space="preserve">SÚPER </w:t>
      </w:r>
      <w:r w:rsidR="000A50CA">
        <w:rPr>
          <w:rFonts w:ascii="Arial" w:hAnsi="Arial" w:cs="Arial"/>
          <w:b/>
          <w:sz w:val="24"/>
          <w:szCs w:val="24"/>
        </w:rPr>
        <w:t>TARIFAS EN</w:t>
      </w:r>
      <w:r w:rsidRPr="00CA0970">
        <w:rPr>
          <w:rFonts w:ascii="Arial" w:hAnsi="Arial" w:cs="Arial"/>
          <w:b/>
          <w:sz w:val="24"/>
          <w:szCs w:val="24"/>
        </w:rPr>
        <w:t xml:space="preserve"> </w:t>
      </w:r>
      <w:r w:rsidR="00E242D5">
        <w:rPr>
          <w:rFonts w:ascii="Arial" w:hAnsi="Arial" w:cs="Arial"/>
          <w:b/>
          <w:sz w:val="24"/>
          <w:szCs w:val="24"/>
        </w:rPr>
        <w:t>A</w:t>
      </w:r>
      <w:r w:rsidR="00621F98">
        <w:rPr>
          <w:rFonts w:ascii="Arial" w:hAnsi="Arial" w:cs="Arial"/>
          <w:b/>
          <w:sz w:val="24"/>
          <w:szCs w:val="24"/>
        </w:rPr>
        <w:t>RUBA</w:t>
      </w:r>
    </w:p>
    <w:p w14:paraId="223F1E20" w14:textId="6EE71C8B" w:rsidR="00CA0970" w:rsidRPr="00CA0970" w:rsidRDefault="00CA0970" w:rsidP="00CA0970">
      <w:pPr>
        <w:jc w:val="center"/>
        <w:rPr>
          <w:rFonts w:ascii="Arial" w:hAnsi="Arial" w:cs="Arial"/>
        </w:rPr>
      </w:pPr>
      <w:r w:rsidRPr="00CA0970">
        <w:rPr>
          <w:rFonts w:ascii="Arial" w:hAnsi="Arial" w:cs="Arial"/>
        </w:rPr>
        <w:t>VIGENCIA VÁ</w:t>
      </w:r>
      <w:r w:rsidR="00E242D5">
        <w:rPr>
          <w:rFonts w:ascii="Arial" w:hAnsi="Arial" w:cs="Arial"/>
        </w:rPr>
        <w:t>LIDA DE COMPRA HASTA EL 31</w:t>
      </w:r>
      <w:r w:rsidR="000A50CA">
        <w:rPr>
          <w:rFonts w:ascii="Arial" w:hAnsi="Arial" w:cs="Arial"/>
        </w:rPr>
        <w:t xml:space="preserve"> DE</w:t>
      </w:r>
      <w:r w:rsidR="006F1A23">
        <w:rPr>
          <w:rFonts w:ascii="Arial" w:hAnsi="Arial" w:cs="Arial"/>
        </w:rPr>
        <w:t xml:space="preserve"> </w:t>
      </w:r>
      <w:r w:rsidR="0096315A">
        <w:rPr>
          <w:rFonts w:ascii="Arial" w:hAnsi="Arial" w:cs="Arial"/>
        </w:rPr>
        <w:t>MA</w:t>
      </w:r>
      <w:r w:rsidR="000A50CA">
        <w:rPr>
          <w:rFonts w:ascii="Arial" w:hAnsi="Arial" w:cs="Arial"/>
        </w:rPr>
        <w:t>Y</w:t>
      </w:r>
      <w:r w:rsidR="0096315A">
        <w:rPr>
          <w:rFonts w:ascii="Arial" w:hAnsi="Arial" w:cs="Arial"/>
        </w:rPr>
        <w:t>O</w:t>
      </w:r>
      <w:r w:rsidR="00E242D5">
        <w:rPr>
          <w:rFonts w:ascii="Arial" w:hAnsi="Arial" w:cs="Arial"/>
        </w:rPr>
        <w:t xml:space="preserve"> DE 2022</w:t>
      </w:r>
    </w:p>
    <w:p w14:paraId="6A737A61" w14:textId="77777777" w:rsidR="00CA0970" w:rsidRPr="00CA0970" w:rsidRDefault="00CA0970" w:rsidP="00CA0970">
      <w:pPr>
        <w:rPr>
          <w:rFonts w:ascii="Arial" w:hAnsi="Arial" w:cs="Arial"/>
          <w:sz w:val="24"/>
          <w:szCs w:val="24"/>
        </w:rPr>
      </w:pPr>
    </w:p>
    <w:p w14:paraId="6B2AC363" w14:textId="200386A5" w:rsidR="00CA0970" w:rsidRPr="00CA0970" w:rsidRDefault="00CA0970" w:rsidP="00CA0970">
      <w:pPr>
        <w:rPr>
          <w:rFonts w:ascii="Arial" w:hAnsi="Arial" w:cs="Arial"/>
          <w:sz w:val="24"/>
          <w:szCs w:val="24"/>
        </w:rPr>
      </w:pPr>
      <w:r w:rsidRPr="00CA0970">
        <w:rPr>
          <w:rFonts w:ascii="Arial" w:hAnsi="Arial" w:cs="Arial"/>
          <w:b/>
          <w:sz w:val="24"/>
          <w:szCs w:val="24"/>
        </w:rPr>
        <w:t>INCLUYE (Por Persona)</w:t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sz w:val="24"/>
          <w:szCs w:val="24"/>
        </w:rPr>
        <w:br/>
        <w:t>• Traslados aeropuerto – hotel – aeropuerto.</w:t>
      </w:r>
      <w:r w:rsidRPr="00CA0970">
        <w:rPr>
          <w:rFonts w:ascii="Arial" w:hAnsi="Arial" w:cs="Arial"/>
          <w:sz w:val="24"/>
          <w:szCs w:val="24"/>
        </w:rPr>
        <w:br/>
        <w:t>• 4 días de alojamiento en el hotel seleccionado.</w:t>
      </w:r>
      <w:r w:rsidRPr="00CA0970">
        <w:rPr>
          <w:rFonts w:ascii="Arial" w:hAnsi="Arial" w:cs="Arial"/>
          <w:sz w:val="24"/>
          <w:szCs w:val="24"/>
        </w:rPr>
        <w:br/>
        <w:t>• Alimentación todo incluido (desayunos, almuerzos y cenas).</w:t>
      </w:r>
      <w:r w:rsidRPr="00CA0970">
        <w:rPr>
          <w:rFonts w:ascii="Arial" w:hAnsi="Arial" w:cs="Arial"/>
          <w:sz w:val="24"/>
          <w:szCs w:val="24"/>
        </w:rPr>
        <w:br/>
        <w:t>• Snacks entre comidas.</w:t>
      </w:r>
      <w:r w:rsidRPr="00CA0970">
        <w:rPr>
          <w:rFonts w:ascii="Arial" w:hAnsi="Arial" w:cs="Arial"/>
          <w:sz w:val="24"/>
          <w:szCs w:val="24"/>
        </w:rPr>
        <w:br/>
        <w:t>• Bebidas y licores ilimitados (+18).</w:t>
      </w:r>
      <w:r w:rsidRPr="00CA0970">
        <w:rPr>
          <w:rFonts w:ascii="Arial" w:hAnsi="Arial" w:cs="Arial"/>
          <w:sz w:val="24"/>
          <w:szCs w:val="24"/>
        </w:rPr>
        <w:br/>
        <w:t xml:space="preserve">• </w:t>
      </w:r>
      <w:r w:rsidR="00D35A85" w:rsidRPr="00D35A85">
        <w:rPr>
          <w:rFonts w:ascii="Arial" w:hAnsi="Arial" w:cs="Arial"/>
          <w:sz w:val="24"/>
          <w:szCs w:val="24"/>
          <w:shd w:val="clear" w:color="auto" w:fill="FCFCFC"/>
        </w:rPr>
        <w:t>Tarjeta de asistencia médica (USD 40.000 de cubrimiento).</w:t>
      </w:r>
      <w:r w:rsidRPr="00CA0970">
        <w:rPr>
          <w:rFonts w:ascii="Arial" w:hAnsi="Arial" w:cs="Arial"/>
          <w:sz w:val="24"/>
          <w:szCs w:val="24"/>
        </w:rPr>
        <w:br/>
        <w:t>• Actividades Shows de entretenimiento Diurno y Nocturno.</w:t>
      </w:r>
      <w:r w:rsidRPr="00CA0970">
        <w:rPr>
          <w:rFonts w:ascii="Arial" w:hAnsi="Arial" w:cs="Arial"/>
          <w:sz w:val="24"/>
          <w:szCs w:val="24"/>
        </w:rPr>
        <w:br/>
        <w:t>• Toallas para la playa y las piscinas.</w:t>
      </w:r>
      <w:r w:rsidRPr="00CA0970">
        <w:rPr>
          <w:rFonts w:ascii="Arial" w:hAnsi="Arial" w:cs="Arial"/>
          <w:sz w:val="24"/>
          <w:szCs w:val="24"/>
        </w:rPr>
        <w:br/>
        <w:t>• Deportes acuáticos no motorizados.</w:t>
      </w:r>
      <w:r w:rsidRPr="00CA0970">
        <w:rPr>
          <w:rFonts w:ascii="Arial" w:hAnsi="Arial" w:cs="Arial"/>
          <w:sz w:val="24"/>
          <w:szCs w:val="24"/>
        </w:rPr>
        <w:br/>
        <w:t>• Propinas e impuestos hoteleros.</w:t>
      </w:r>
      <w:r w:rsidRPr="00CA0970">
        <w:rPr>
          <w:rFonts w:ascii="Arial" w:hAnsi="Arial" w:cs="Arial"/>
          <w:sz w:val="24"/>
          <w:szCs w:val="24"/>
        </w:rPr>
        <w:br/>
        <w:t>• 2% fee bancario.</w:t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b/>
          <w:sz w:val="24"/>
          <w:szCs w:val="24"/>
        </w:rPr>
        <w:t>NO INCLUYE (Por Persona)</w:t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sz w:val="24"/>
          <w:szCs w:val="24"/>
        </w:rPr>
        <w:br/>
        <w:t>• Tiquetes aéreos.</w:t>
      </w:r>
      <w:r w:rsidRPr="00CA0970">
        <w:rPr>
          <w:rFonts w:ascii="Arial" w:hAnsi="Arial" w:cs="Arial"/>
          <w:sz w:val="24"/>
          <w:szCs w:val="24"/>
        </w:rPr>
        <w:br/>
        <w:t>• Impuestos del tiquete y salida de los países.</w:t>
      </w:r>
      <w:r w:rsidRPr="00CA0970">
        <w:rPr>
          <w:rFonts w:ascii="Arial" w:hAnsi="Arial" w:cs="Arial"/>
          <w:sz w:val="24"/>
          <w:szCs w:val="24"/>
        </w:rPr>
        <w:br/>
        <w:t>• Excursiones no estipuladas.</w:t>
      </w:r>
      <w:r w:rsidRPr="00CA0970">
        <w:rPr>
          <w:rFonts w:ascii="Arial" w:hAnsi="Arial" w:cs="Arial"/>
          <w:sz w:val="24"/>
          <w:szCs w:val="24"/>
        </w:rPr>
        <w:br/>
        <w:t>• Servicios de lavandería, internet, llamadas a larga distancia.</w:t>
      </w:r>
      <w:r w:rsidRPr="00CA0970">
        <w:rPr>
          <w:rFonts w:ascii="Arial" w:hAnsi="Arial" w:cs="Arial"/>
          <w:sz w:val="24"/>
          <w:szCs w:val="24"/>
        </w:rPr>
        <w:br/>
        <w:t>• Llamadas nacional, internacional ni a celular.</w:t>
      </w:r>
      <w:r w:rsidRPr="00CA0970">
        <w:rPr>
          <w:rFonts w:ascii="Arial" w:hAnsi="Arial" w:cs="Arial"/>
          <w:sz w:val="24"/>
          <w:szCs w:val="24"/>
        </w:rPr>
        <w:br/>
        <w:t>• Gastos no estipulados EN EL PROGRAMA.</w:t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b/>
          <w:sz w:val="24"/>
          <w:szCs w:val="24"/>
        </w:rPr>
        <w:t>TÉRMINOS Y CONDICIONES</w:t>
      </w:r>
      <w:r w:rsidRPr="00CA0970">
        <w:rPr>
          <w:rFonts w:ascii="Arial" w:hAnsi="Arial" w:cs="Arial"/>
          <w:sz w:val="24"/>
          <w:szCs w:val="24"/>
        </w:rPr>
        <w:br/>
      </w:r>
      <w:r w:rsidRPr="00CA0970">
        <w:rPr>
          <w:rFonts w:ascii="Arial" w:hAnsi="Arial" w:cs="Arial"/>
          <w:sz w:val="24"/>
          <w:szCs w:val="24"/>
        </w:rPr>
        <w:br/>
        <w:t>• Reserva hasta el 31</w:t>
      </w:r>
      <w:r w:rsidR="000A50CA">
        <w:rPr>
          <w:rFonts w:ascii="Arial" w:hAnsi="Arial" w:cs="Arial"/>
          <w:sz w:val="24"/>
          <w:szCs w:val="24"/>
        </w:rPr>
        <w:t xml:space="preserve"> de</w:t>
      </w:r>
      <w:r w:rsidRPr="00CA0970">
        <w:rPr>
          <w:rFonts w:ascii="Arial" w:hAnsi="Arial" w:cs="Arial"/>
          <w:sz w:val="24"/>
          <w:szCs w:val="24"/>
        </w:rPr>
        <w:t xml:space="preserve"> </w:t>
      </w:r>
      <w:r w:rsidR="00747E3B">
        <w:rPr>
          <w:rFonts w:ascii="Arial" w:hAnsi="Arial" w:cs="Arial"/>
          <w:sz w:val="24"/>
          <w:szCs w:val="24"/>
        </w:rPr>
        <w:t>Ma</w:t>
      </w:r>
      <w:r w:rsidR="000A50CA">
        <w:rPr>
          <w:rFonts w:ascii="Arial" w:hAnsi="Arial" w:cs="Arial"/>
          <w:sz w:val="24"/>
          <w:szCs w:val="24"/>
        </w:rPr>
        <w:t>y</w:t>
      </w:r>
      <w:r w:rsidR="00747E3B">
        <w:rPr>
          <w:rFonts w:ascii="Arial" w:hAnsi="Arial" w:cs="Arial"/>
          <w:sz w:val="24"/>
          <w:szCs w:val="24"/>
        </w:rPr>
        <w:t>o</w:t>
      </w:r>
      <w:r w:rsidR="00E242D5">
        <w:rPr>
          <w:rFonts w:ascii="Arial" w:hAnsi="Arial" w:cs="Arial"/>
          <w:sz w:val="24"/>
          <w:szCs w:val="24"/>
        </w:rPr>
        <w:t xml:space="preserve"> de 2022</w:t>
      </w:r>
      <w:r w:rsidRPr="00CA0970">
        <w:rPr>
          <w:rFonts w:ascii="Arial" w:hAnsi="Arial" w:cs="Arial"/>
          <w:sz w:val="24"/>
          <w:szCs w:val="24"/>
        </w:rPr>
        <w:t>.</w:t>
      </w:r>
    </w:p>
    <w:p w14:paraId="6296993C" w14:textId="77777777" w:rsidR="00CA0970" w:rsidRPr="00CA0970" w:rsidRDefault="00CA0970" w:rsidP="00CA0970">
      <w:pPr>
        <w:rPr>
          <w:rFonts w:ascii="Arial" w:hAnsi="Arial" w:cs="Arial"/>
          <w:sz w:val="24"/>
          <w:szCs w:val="24"/>
        </w:rPr>
      </w:pPr>
    </w:p>
    <w:p w14:paraId="46817EC5" w14:textId="77777777" w:rsid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70E91B96" w14:textId="77777777" w:rsid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39D44965" w14:textId="77777777" w:rsid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201083EE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34A20BF1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47B0E528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685409BE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7B06B289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4AFC1CEB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44EE339F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013F22D9" w14:textId="77777777" w:rsidR="00CA0970" w:rsidRPr="00CA0970" w:rsidRDefault="00CA0970" w:rsidP="00CA0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A0970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DIVI ARUBA (3*)</w:t>
      </w:r>
      <w:r w:rsidRPr="00CA0970">
        <w:rPr>
          <w:rFonts w:ascii="Arial" w:eastAsia="Times New Roman" w:hAnsi="Arial" w:cs="Arial"/>
          <w:b/>
          <w:bCs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lang w:eastAsia="es-CO"/>
        </w:rPr>
        <w:t>Aruba</w:t>
      </w:r>
    </w:p>
    <w:p w14:paraId="6E288844" w14:textId="77777777" w:rsidR="00D90456" w:rsidRPr="006F1A23" w:rsidRDefault="00CA0970" w:rsidP="006F1A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Aruba</w:t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129EE2AB" wp14:editId="746A71CA">
            <wp:extent cx="6038850" cy="1257300"/>
            <wp:effectExtent l="0" t="0" r="0" b="0"/>
            <wp:docPr id="1" name="Imagen 1" descr="https://tureserva.com.co/wp-content/uploads/2019/04/DIVI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4/DIVI-ARU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  <w:t xml:space="preserve">Precio por persona en </w:t>
      </w:r>
      <w:proofErr w:type="gramStart"/>
      <w:r w:rsidRPr="00CA0970">
        <w:rPr>
          <w:rFonts w:ascii="Arial" w:eastAsia="Times New Roman" w:hAnsi="Arial" w:cs="Arial"/>
          <w:sz w:val="24"/>
          <w:szCs w:val="24"/>
          <w:lang w:eastAsia="es-CO"/>
        </w:rPr>
        <w:t>Dólares Americanos</w:t>
      </w:r>
      <w:proofErr w:type="gramEnd"/>
      <w:r w:rsidRPr="00CA0970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240083B4" w14:textId="77777777" w:rsidR="006F1A23" w:rsidRPr="006F1A23" w:rsidRDefault="006F1A23" w:rsidP="006F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2C95E17" w14:textId="77777777" w:rsidR="009C3D42" w:rsidRPr="009C3D42" w:rsidRDefault="009C3D42" w:rsidP="006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22B800E" w14:textId="77777777" w:rsidR="0017284E" w:rsidRPr="0017284E" w:rsidRDefault="0017284E" w:rsidP="001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GridTable4-Accent6"/>
        <w:tblW w:w="10019" w:type="dxa"/>
        <w:jc w:val="center"/>
        <w:tblLook w:val="04A0" w:firstRow="1" w:lastRow="0" w:firstColumn="1" w:lastColumn="0" w:noHBand="0" w:noVBand="1"/>
      </w:tblPr>
      <w:tblGrid>
        <w:gridCol w:w="3114"/>
        <w:gridCol w:w="1561"/>
        <w:gridCol w:w="1796"/>
        <w:gridCol w:w="1774"/>
        <w:gridCol w:w="1774"/>
      </w:tblGrid>
      <w:tr w:rsidR="0017284E" w:rsidRPr="0017284E" w14:paraId="0CD2ABC8" w14:textId="77777777" w:rsidTr="0017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9DC81EA" w14:textId="77777777" w:rsidR="0017284E" w:rsidRPr="0017284E" w:rsidRDefault="0017284E" w:rsidP="0017284E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61" w:type="dxa"/>
            <w:hideMark/>
          </w:tcPr>
          <w:p w14:paraId="3B70A5E8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796" w:type="dxa"/>
            <w:hideMark/>
          </w:tcPr>
          <w:p w14:paraId="6B997C16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774" w:type="dxa"/>
            <w:hideMark/>
          </w:tcPr>
          <w:p w14:paraId="7A3A4AC7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(6-12)</w:t>
            </w:r>
          </w:p>
        </w:tc>
        <w:tc>
          <w:tcPr>
            <w:tcW w:w="1774" w:type="dxa"/>
            <w:hideMark/>
          </w:tcPr>
          <w:p w14:paraId="2953BEFD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(13-17)</w:t>
            </w:r>
          </w:p>
        </w:tc>
      </w:tr>
      <w:tr w:rsidR="005D68BF" w:rsidRPr="0017284E" w14:paraId="30A87E37" w14:textId="77777777" w:rsidTr="0017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914D028" w14:textId="6720DE52" w:rsidR="005D68BF" w:rsidRPr="0017284E" w:rsidRDefault="005D68BF" w:rsidP="005D68BF">
            <w:pPr>
              <w:rPr>
                <w:rFonts w:eastAsia="Times New Roman" w:cs="Arial"/>
                <w:szCs w:val="24"/>
                <w:lang w:eastAsia="es-CO"/>
              </w:rPr>
            </w:pPr>
            <w:r w:rsidRPr="00560D35">
              <w:t>19 MAY AL 30 JUN 2022</w:t>
            </w:r>
          </w:p>
        </w:tc>
        <w:tc>
          <w:tcPr>
            <w:tcW w:w="1561" w:type="dxa"/>
            <w:hideMark/>
          </w:tcPr>
          <w:p w14:paraId="7E82405B" w14:textId="12DE5598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U$ 975</w:t>
            </w:r>
          </w:p>
        </w:tc>
        <w:tc>
          <w:tcPr>
            <w:tcW w:w="1796" w:type="dxa"/>
            <w:hideMark/>
          </w:tcPr>
          <w:p w14:paraId="65EBDB3E" w14:textId="1E80AA6C" w:rsidR="005D68BF" w:rsidRPr="005D68BF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 w:rsidRPr="005D68BF">
              <w:rPr>
                <w:b/>
                <w:bCs/>
              </w:rPr>
              <w:t>U$ 965*</w:t>
            </w:r>
          </w:p>
        </w:tc>
        <w:tc>
          <w:tcPr>
            <w:tcW w:w="1774" w:type="dxa"/>
            <w:hideMark/>
          </w:tcPr>
          <w:p w14:paraId="2446C0DA" w14:textId="04A2ACD4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U$ 255</w:t>
            </w:r>
          </w:p>
        </w:tc>
        <w:tc>
          <w:tcPr>
            <w:tcW w:w="1774" w:type="dxa"/>
            <w:hideMark/>
          </w:tcPr>
          <w:p w14:paraId="4961312E" w14:textId="23EC2189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U$ 359</w:t>
            </w:r>
          </w:p>
        </w:tc>
      </w:tr>
      <w:tr w:rsidR="005D68BF" w:rsidRPr="0017284E" w14:paraId="257E9D86" w14:textId="77777777" w:rsidTr="0017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AFEC8EA" w14:textId="0ECA0240" w:rsidR="005D68BF" w:rsidRPr="005D68BF" w:rsidRDefault="005D68BF" w:rsidP="005D68BF">
            <w:pPr>
              <w:rPr>
                <w:rFonts w:eastAsia="Times New Roman" w:cs="Arial"/>
                <w:b w:val="0"/>
                <w:bCs w:val="0"/>
                <w:szCs w:val="24"/>
                <w:lang w:eastAsia="es-CO"/>
              </w:rPr>
            </w:pPr>
            <w:r w:rsidRPr="005D68BF">
              <w:rPr>
                <w:b w:val="0"/>
                <w:bCs w:val="0"/>
              </w:rPr>
              <w:t>NOCHE ADICIONAL</w:t>
            </w:r>
          </w:p>
        </w:tc>
        <w:tc>
          <w:tcPr>
            <w:tcW w:w="1561" w:type="dxa"/>
            <w:hideMark/>
          </w:tcPr>
          <w:p w14:paraId="2B6E970B" w14:textId="7E2272F2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U$ 316</w:t>
            </w:r>
          </w:p>
        </w:tc>
        <w:tc>
          <w:tcPr>
            <w:tcW w:w="1796" w:type="dxa"/>
            <w:hideMark/>
          </w:tcPr>
          <w:p w14:paraId="4CA55943" w14:textId="536C6DD0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U$ 312</w:t>
            </w:r>
          </w:p>
        </w:tc>
        <w:tc>
          <w:tcPr>
            <w:tcW w:w="1774" w:type="dxa"/>
            <w:hideMark/>
          </w:tcPr>
          <w:p w14:paraId="7E5E3820" w14:textId="6594A302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U$ 76</w:t>
            </w:r>
          </w:p>
        </w:tc>
        <w:tc>
          <w:tcPr>
            <w:tcW w:w="1774" w:type="dxa"/>
            <w:hideMark/>
          </w:tcPr>
          <w:p w14:paraId="7F9C2D31" w14:textId="7DB24B2F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U$ 111</w:t>
            </w:r>
          </w:p>
        </w:tc>
      </w:tr>
      <w:tr w:rsidR="005D68BF" w:rsidRPr="0017284E" w14:paraId="4DDB3C17" w14:textId="77777777" w:rsidTr="0017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56DE6BD" w14:textId="312125C4" w:rsidR="005D68BF" w:rsidRPr="0017284E" w:rsidRDefault="005D68BF" w:rsidP="005D68BF">
            <w:pPr>
              <w:rPr>
                <w:rFonts w:eastAsia="Times New Roman" w:cs="Arial"/>
                <w:szCs w:val="24"/>
                <w:lang w:eastAsia="es-CO"/>
              </w:rPr>
            </w:pPr>
            <w:r w:rsidRPr="00560D35">
              <w:t>01 JUL AL 20 DIC 2022</w:t>
            </w:r>
          </w:p>
        </w:tc>
        <w:tc>
          <w:tcPr>
            <w:tcW w:w="1561" w:type="dxa"/>
            <w:hideMark/>
          </w:tcPr>
          <w:p w14:paraId="643997F5" w14:textId="641E1A92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U$ 1089</w:t>
            </w:r>
          </w:p>
        </w:tc>
        <w:tc>
          <w:tcPr>
            <w:tcW w:w="1796" w:type="dxa"/>
            <w:hideMark/>
          </w:tcPr>
          <w:p w14:paraId="10876DCB" w14:textId="5D7DF465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U$ 1075</w:t>
            </w:r>
          </w:p>
        </w:tc>
        <w:tc>
          <w:tcPr>
            <w:tcW w:w="1774" w:type="dxa"/>
            <w:hideMark/>
          </w:tcPr>
          <w:p w14:paraId="368BCBC7" w14:textId="0E5480B8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U$ 255</w:t>
            </w:r>
          </w:p>
        </w:tc>
        <w:tc>
          <w:tcPr>
            <w:tcW w:w="1774" w:type="dxa"/>
            <w:hideMark/>
          </w:tcPr>
          <w:p w14:paraId="2C1572A0" w14:textId="14701B0D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U$ 359</w:t>
            </w:r>
          </w:p>
        </w:tc>
      </w:tr>
      <w:tr w:rsidR="005D68BF" w:rsidRPr="0017284E" w14:paraId="68E6C13F" w14:textId="77777777" w:rsidTr="0017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E9D21A2" w14:textId="146E8FA1" w:rsidR="005D68BF" w:rsidRPr="005D68BF" w:rsidRDefault="005D68BF" w:rsidP="005D68BF">
            <w:pPr>
              <w:rPr>
                <w:rFonts w:eastAsia="Times New Roman" w:cs="Arial"/>
                <w:b w:val="0"/>
                <w:bCs w:val="0"/>
                <w:szCs w:val="24"/>
                <w:lang w:eastAsia="es-CO"/>
              </w:rPr>
            </w:pPr>
            <w:r w:rsidRPr="005D68BF">
              <w:rPr>
                <w:b w:val="0"/>
                <w:bCs w:val="0"/>
              </w:rPr>
              <w:t>NOCHE ADICIONAL</w:t>
            </w:r>
          </w:p>
        </w:tc>
        <w:tc>
          <w:tcPr>
            <w:tcW w:w="1561" w:type="dxa"/>
            <w:hideMark/>
          </w:tcPr>
          <w:p w14:paraId="1D20378B" w14:textId="4AF23BA4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U$ 354</w:t>
            </w:r>
          </w:p>
        </w:tc>
        <w:tc>
          <w:tcPr>
            <w:tcW w:w="1796" w:type="dxa"/>
            <w:hideMark/>
          </w:tcPr>
          <w:p w14:paraId="77FF945A" w14:textId="3BC7A255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U$ 350</w:t>
            </w:r>
          </w:p>
        </w:tc>
        <w:tc>
          <w:tcPr>
            <w:tcW w:w="1774" w:type="dxa"/>
            <w:hideMark/>
          </w:tcPr>
          <w:p w14:paraId="22EB3E21" w14:textId="6F8BDA76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U$ 76</w:t>
            </w:r>
          </w:p>
        </w:tc>
        <w:tc>
          <w:tcPr>
            <w:tcW w:w="1774" w:type="dxa"/>
            <w:hideMark/>
          </w:tcPr>
          <w:p w14:paraId="35BB2E2A" w14:textId="7D87C5F0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560D35">
              <w:t>U$ 111</w:t>
            </w:r>
          </w:p>
        </w:tc>
      </w:tr>
    </w:tbl>
    <w:p w14:paraId="70F21F9C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13B3957E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6B7AB2F3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5D300C9C" w14:textId="77777777" w:rsidR="00CA0970" w:rsidRPr="00CA0970" w:rsidRDefault="00CA0970" w:rsidP="00CA0970">
      <w:pPr>
        <w:jc w:val="center"/>
        <w:rPr>
          <w:rFonts w:ascii="Arial" w:hAnsi="Arial" w:cs="Arial"/>
          <w:sz w:val="24"/>
          <w:szCs w:val="24"/>
        </w:rPr>
      </w:pPr>
    </w:p>
    <w:p w14:paraId="1760B216" w14:textId="77777777" w:rsidR="0004756D" w:rsidRDefault="0004756D" w:rsidP="006F1A23">
      <w:pPr>
        <w:rPr>
          <w:rFonts w:ascii="Arial" w:hAnsi="Arial" w:cs="Arial"/>
          <w:sz w:val="24"/>
          <w:szCs w:val="24"/>
        </w:rPr>
      </w:pPr>
    </w:p>
    <w:p w14:paraId="739CC1AB" w14:textId="77777777" w:rsidR="0004756D" w:rsidRDefault="0004756D" w:rsidP="006F1A23">
      <w:pPr>
        <w:rPr>
          <w:rFonts w:ascii="Arial" w:hAnsi="Arial" w:cs="Arial"/>
          <w:sz w:val="24"/>
          <w:szCs w:val="24"/>
        </w:rPr>
      </w:pPr>
    </w:p>
    <w:p w14:paraId="5FBEA87E" w14:textId="77777777" w:rsidR="0004756D" w:rsidRDefault="0004756D" w:rsidP="006F1A23">
      <w:pPr>
        <w:rPr>
          <w:rFonts w:ascii="Arial" w:hAnsi="Arial" w:cs="Arial"/>
          <w:sz w:val="24"/>
          <w:szCs w:val="24"/>
        </w:rPr>
      </w:pPr>
    </w:p>
    <w:p w14:paraId="3052CEDA" w14:textId="77777777" w:rsidR="0004756D" w:rsidRDefault="0004756D" w:rsidP="00CA0970">
      <w:pPr>
        <w:jc w:val="center"/>
        <w:rPr>
          <w:rFonts w:ascii="Arial" w:hAnsi="Arial" w:cs="Arial"/>
          <w:sz w:val="24"/>
          <w:szCs w:val="24"/>
        </w:rPr>
      </w:pPr>
    </w:p>
    <w:p w14:paraId="73D65C4E" w14:textId="77777777" w:rsidR="0017284E" w:rsidRDefault="0017284E" w:rsidP="00CA0970">
      <w:pPr>
        <w:jc w:val="center"/>
        <w:rPr>
          <w:rFonts w:ascii="Arial" w:hAnsi="Arial" w:cs="Arial"/>
          <w:sz w:val="24"/>
          <w:szCs w:val="24"/>
        </w:rPr>
      </w:pPr>
    </w:p>
    <w:p w14:paraId="01A017BF" w14:textId="77777777" w:rsidR="007C73FB" w:rsidRDefault="007C73FB" w:rsidP="0017284E">
      <w:pPr>
        <w:rPr>
          <w:rFonts w:ascii="Arial" w:hAnsi="Arial" w:cs="Arial"/>
          <w:sz w:val="24"/>
          <w:szCs w:val="24"/>
        </w:rPr>
      </w:pPr>
    </w:p>
    <w:p w14:paraId="75BBB427" w14:textId="77777777" w:rsidR="0017284E" w:rsidRDefault="0017284E" w:rsidP="0017284E">
      <w:pPr>
        <w:rPr>
          <w:rFonts w:ascii="Arial" w:hAnsi="Arial" w:cs="Arial"/>
          <w:sz w:val="24"/>
          <w:szCs w:val="24"/>
        </w:rPr>
      </w:pPr>
    </w:p>
    <w:p w14:paraId="3CFB3E18" w14:textId="77777777" w:rsidR="0017284E" w:rsidRDefault="0017284E" w:rsidP="0017284E">
      <w:pPr>
        <w:rPr>
          <w:rFonts w:ascii="Arial" w:hAnsi="Arial" w:cs="Arial"/>
          <w:sz w:val="24"/>
          <w:szCs w:val="24"/>
        </w:rPr>
      </w:pPr>
    </w:p>
    <w:p w14:paraId="0D8A02C0" w14:textId="77777777" w:rsidR="0017284E" w:rsidRDefault="0017284E" w:rsidP="0017284E">
      <w:pPr>
        <w:rPr>
          <w:rFonts w:ascii="Arial" w:hAnsi="Arial" w:cs="Arial"/>
          <w:sz w:val="24"/>
          <w:szCs w:val="24"/>
        </w:rPr>
      </w:pPr>
    </w:p>
    <w:p w14:paraId="02984609" w14:textId="5CC189D0" w:rsidR="0017284E" w:rsidRDefault="0017284E" w:rsidP="0017284E">
      <w:pPr>
        <w:rPr>
          <w:rFonts w:ascii="Arial" w:hAnsi="Arial" w:cs="Arial"/>
          <w:sz w:val="24"/>
          <w:szCs w:val="24"/>
        </w:rPr>
      </w:pPr>
    </w:p>
    <w:p w14:paraId="07D0D3B2" w14:textId="7156130D" w:rsidR="005D68BF" w:rsidRDefault="005D68BF" w:rsidP="0017284E">
      <w:pPr>
        <w:rPr>
          <w:rFonts w:ascii="Arial" w:hAnsi="Arial" w:cs="Arial"/>
          <w:sz w:val="24"/>
          <w:szCs w:val="24"/>
        </w:rPr>
      </w:pPr>
    </w:p>
    <w:p w14:paraId="0E25CD31" w14:textId="77777777" w:rsidR="005D68BF" w:rsidRDefault="005D68BF" w:rsidP="0017284E">
      <w:pPr>
        <w:rPr>
          <w:rFonts w:ascii="Arial" w:hAnsi="Arial" w:cs="Arial"/>
          <w:sz w:val="24"/>
          <w:szCs w:val="24"/>
        </w:rPr>
      </w:pPr>
    </w:p>
    <w:p w14:paraId="26C38949" w14:textId="77777777" w:rsidR="007C73FB" w:rsidRPr="00CA0970" w:rsidRDefault="007C73FB" w:rsidP="00CA0970">
      <w:pPr>
        <w:jc w:val="center"/>
        <w:rPr>
          <w:rFonts w:ascii="Arial" w:hAnsi="Arial" w:cs="Arial"/>
          <w:sz w:val="24"/>
          <w:szCs w:val="24"/>
        </w:rPr>
      </w:pPr>
    </w:p>
    <w:p w14:paraId="367669F9" w14:textId="77777777" w:rsidR="00CA0970" w:rsidRPr="00CA0970" w:rsidRDefault="00CA0970" w:rsidP="00CA0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A0970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TAMARIJN ARUBA (3*)</w:t>
      </w:r>
      <w:r w:rsidRPr="00CA0970">
        <w:rPr>
          <w:rFonts w:ascii="Arial" w:eastAsia="Times New Roman" w:hAnsi="Arial" w:cs="Arial"/>
          <w:b/>
          <w:bCs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lang w:eastAsia="es-CO"/>
        </w:rPr>
        <w:t>Aruba</w:t>
      </w:r>
    </w:p>
    <w:p w14:paraId="77CC45A1" w14:textId="77777777" w:rsidR="00CA0970" w:rsidRDefault="00CA0970" w:rsidP="00CA09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Ubicado en Puerto Aruba</w:t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329C5103" wp14:editId="31DCB908">
            <wp:extent cx="6038850" cy="1257300"/>
            <wp:effectExtent l="0" t="0" r="0" b="0"/>
            <wp:docPr id="4" name="Imagen 4" descr="https://tureserva.com.co/wp-content/uploads/2019/04/TAMARIJN-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4/TAMARIJN-AR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A0970">
        <w:rPr>
          <w:rFonts w:ascii="Arial" w:eastAsia="Times New Roman" w:hAnsi="Arial" w:cs="Arial"/>
          <w:sz w:val="24"/>
          <w:szCs w:val="24"/>
          <w:lang w:eastAsia="es-CO"/>
        </w:rPr>
        <w:br/>
        <w:t>Precio por</w:t>
      </w:r>
      <w:r w:rsidR="00D90456">
        <w:rPr>
          <w:rFonts w:ascii="Arial" w:eastAsia="Times New Roman" w:hAnsi="Arial" w:cs="Arial"/>
          <w:sz w:val="24"/>
          <w:szCs w:val="24"/>
          <w:lang w:eastAsia="es-CO"/>
        </w:rPr>
        <w:t xml:space="preserve"> persona en </w:t>
      </w:r>
      <w:proofErr w:type="gramStart"/>
      <w:r w:rsidR="00D90456">
        <w:rPr>
          <w:rFonts w:ascii="Arial" w:eastAsia="Times New Roman" w:hAnsi="Arial" w:cs="Arial"/>
          <w:sz w:val="24"/>
          <w:szCs w:val="24"/>
          <w:lang w:eastAsia="es-CO"/>
        </w:rPr>
        <w:t>Dólares Americanos</w:t>
      </w:r>
      <w:proofErr w:type="gramEnd"/>
      <w:r w:rsidR="00D90456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729818F6" w14:textId="77777777" w:rsidR="006F1A23" w:rsidRPr="006F1A23" w:rsidRDefault="006F1A23" w:rsidP="006F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0028FB9" w14:textId="77777777" w:rsidR="0017284E" w:rsidRPr="0017284E" w:rsidRDefault="0017284E" w:rsidP="0017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GridTable4-Accent6"/>
        <w:tblW w:w="10019" w:type="dxa"/>
        <w:jc w:val="center"/>
        <w:tblLook w:val="04A0" w:firstRow="1" w:lastRow="0" w:firstColumn="1" w:lastColumn="0" w:noHBand="0" w:noVBand="1"/>
      </w:tblPr>
      <w:tblGrid>
        <w:gridCol w:w="3114"/>
        <w:gridCol w:w="1562"/>
        <w:gridCol w:w="1795"/>
        <w:gridCol w:w="1774"/>
        <w:gridCol w:w="1774"/>
      </w:tblGrid>
      <w:tr w:rsidR="0017284E" w:rsidRPr="0017284E" w14:paraId="6A8DBA1A" w14:textId="77777777" w:rsidTr="00172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D509DE0" w14:textId="77777777" w:rsidR="0017284E" w:rsidRPr="0017284E" w:rsidRDefault="0017284E" w:rsidP="0017284E">
            <w:pPr>
              <w:jc w:val="center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62" w:type="dxa"/>
            <w:hideMark/>
          </w:tcPr>
          <w:p w14:paraId="68C562E7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795" w:type="dxa"/>
            <w:hideMark/>
          </w:tcPr>
          <w:p w14:paraId="77703186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774" w:type="dxa"/>
            <w:hideMark/>
          </w:tcPr>
          <w:p w14:paraId="2628DA51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(0-12)</w:t>
            </w:r>
          </w:p>
        </w:tc>
        <w:tc>
          <w:tcPr>
            <w:tcW w:w="1774" w:type="dxa"/>
            <w:hideMark/>
          </w:tcPr>
          <w:p w14:paraId="084C19FD" w14:textId="77777777" w:rsidR="0017284E" w:rsidRPr="0017284E" w:rsidRDefault="0017284E" w:rsidP="00172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Cs w:val="24"/>
                <w:lang w:eastAsia="es-CO"/>
              </w:rPr>
            </w:pPr>
            <w:r w:rsidRPr="0017284E">
              <w:rPr>
                <w:rFonts w:eastAsia="Times New Roman" w:cs="Arial"/>
                <w:color w:val="auto"/>
                <w:szCs w:val="24"/>
                <w:bdr w:val="none" w:sz="0" w:space="0" w:color="auto" w:frame="1"/>
                <w:lang w:eastAsia="es-CO"/>
              </w:rPr>
              <w:t>NIÑO (13-17)</w:t>
            </w:r>
          </w:p>
        </w:tc>
      </w:tr>
      <w:tr w:rsidR="005D68BF" w:rsidRPr="0017284E" w14:paraId="4D1B6FF8" w14:textId="77777777" w:rsidTr="0017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A296451" w14:textId="070C7335" w:rsidR="005D68BF" w:rsidRPr="0017284E" w:rsidRDefault="005D68BF" w:rsidP="005D68BF">
            <w:pPr>
              <w:rPr>
                <w:rFonts w:eastAsia="Times New Roman" w:cs="Arial"/>
                <w:szCs w:val="24"/>
                <w:lang w:eastAsia="es-CO"/>
              </w:rPr>
            </w:pPr>
            <w:r w:rsidRPr="00E75539">
              <w:t>19 MAY AL 30 JUN 2022</w:t>
            </w:r>
          </w:p>
        </w:tc>
        <w:tc>
          <w:tcPr>
            <w:tcW w:w="1562" w:type="dxa"/>
            <w:hideMark/>
          </w:tcPr>
          <w:p w14:paraId="00FA4E59" w14:textId="067D2FD4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U$ 975</w:t>
            </w:r>
          </w:p>
        </w:tc>
        <w:tc>
          <w:tcPr>
            <w:tcW w:w="1795" w:type="dxa"/>
            <w:hideMark/>
          </w:tcPr>
          <w:p w14:paraId="1D9C546C" w14:textId="28B556B7" w:rsidR="005D68BF" w:rsidRPr="005D68BF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Cs w:val="24"/>
                <w:lang w:eastAsia="es-CO"/>
              </w:rPr>
            </w:pPr>
            <w:r w:rsidRPr="005D68BF">
              <w:rPr>
                <w:b/>
                <w:bCs/>
              </w:rPr>
              <w:t>U$ 965*</w:t>
            </w:r>
          </w:p>
        </w:tc>
        <w:tc>
          <w:tcPr>
            <w:tcW w:w="1774" w:type="dxa"/>
            <w:hideMark/>
          </w:tcPr>
          <w:p w14:paraId="115F6D88" w14:textId="714E0E5E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</w:t>
            </w:r>
          </w:p>
        </w:tc>
        <w:tc>
          <w:tcPr>
            <w:tcW w:w="1774" w:type="dxa"/>
            <w:hideMark/>
          </w:tcPr>
          <w:p w14:paraId="14F9C586" w14:textId="7FE300E3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U$ 359</w:t>
            </w:r>
          </w:p>
        </w:tc>
      </w:tr>
      <w:tr w:rsidR="005D68BF" w:rsidRPr="0017284E" w14:paraId="073637DF" w14:textId="77777777" w:rsidTr="0017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0A36DD3" w14:textId="75AF0A35" w:rsidR="005D68BF" w:rsidRPr="005D68BF" w:rsidRDefault="005D68BF" w:rsidP="005D68BF">
            <w:pPr>
              <w:rPr>
                <w:rFonts w:eastAsia="Times New Roman" w:cs="Arial"/>
                <w:b w:val="0"/>
                <w:bCs w:val="0"/>
                <w:szCs w:val="24"/>
                <w:lang w:eastAsia="es-CO"/>
              </w:rPr>
            </w:pPr>
            <w:r w:rsidRPr="005D68BF">
              <w:rPr>
                <w:b w:val="0"/>
                <w:bCs w:val="0"/>
              </w:rPr>
              <w:t>NOCHE ADICIONAL</w:t>
            </w:r>
          </w:p>
        </w:tc>
        <w:tc>
          <w:tcPr>
            <w:tcW w:w="1562" w:type="dxa"/>
            <w:hideMark/>
          </w:tcPr>
          <w:p w14:paraId="08B90907" w14:textId="23B8682F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U$ 316</w:t>
            </w:r>
          </w:p>
        </w:tc>
        <w:tc>
          <w:tcPr>
            <w:tcW w:w="1795" w:type="dxa"/>
            <w:hideMark/>
          </w:tcPr>
          <w:p w14:paraId="3D9C0F0F" w14:textId="2855BDEC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U$ 312</w:t>
            </w:r>
          </w:p>
        </w:tc>
        <w:tc>
          <w:tcPr>
            <w:tcW w:w="1774" w:type="dxa"/>
            <w:hideMark/>
          </w:tcPr>
          <w:p w14:paraId="26FA9129" w14:textId="1BE818E4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</w:t>
            </w:r>
          </w:p>
        </w:tc>
        <w:tc>
          <w:tcPr>
            <w:tcW w:w="1774" w:type="dxa"/>
            <w:hideMark/>
          </w:tcPr>
          <w:p w14:paraId="759F9C25" w14:textId="1D676498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U$ 111</w:t>
            </w:r>
          </w:p>
        </w:tc>
      </w:tr>
      <w:tr w:rsidR="005D68BF" w:rsidRPr="0017284E" w14:paraId="54184DA2" w14:textId="77777777" w:rsidTr="00172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60A2660" w14:textId="4364861C" w:rsidR="005D68BF" w:rsidRPr="0017284E" w:rsidRDefault="005D68BF" w:rsidP="005D68BF">
            <w:pPr>
              <w:rPr>
                <w:rFonts w:eastAsia="Times New Roman" w:cs="Arial"/>
                <w:szCs w:val="24"/>
                <w:lang w:eastAsia="es-CO"/>
              </w:rPr>
            </w:pPr>
            <w:r w:rsidRPr="00E75539">
              <w:t>01 JUL AL 20 DIC 2022</w:t>
            </w:r>
          </w:p>
        </w:tc>
        <w:tc>
          <w:tcPr>
            <w:tcW w:w="1562" w:type="dxa"/>
            <w:hideMark/>
          </w:tcPr>
          <w:p w14:paraId="0E6F0BD7" w14:textId="13DECB62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U$ 1089</w:t>
            </w:r>
          </w:p>
        </w:tc>
        <w:tc>
          <w:tcPr>
            <w:tcW w:w="1795" w:type="dxa"/>
            <w:hideMark/>
          </w:tcPr>
          <w:p w14:paraId="5525FE36" w14:textId="1294DE82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U$ 1075</w:t>
            </w:r>
          </w:p>
        </w:tc>
        <w:tc>
          <w:tcPr>
            <w:tcW w:w="1774" w:type="dxa"/>
            <w:hideMark/>
          </w:tcPr>
          <w:p w14:paraId="2D9645EB" w14:textId="5F4959FB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</w:t>
            </w:r>
          </w:p>
        </w:tc>
        <w:tc>
          <w:tcPr>
            <w:tcW w:w="1774" w:type="dxa"/>
            <w:hideMark/>
          </w:tcPr>
          <w:p w14:paraId="79051C36" w14:textId="5B1BF409" w:rsidR="005D68BF" w:rsidRPr="0017284E" w:rsidRDefault="005D68BF" w:rsidP="005D6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U$ 359</w:t>
            </w:r>
          </w:p>
        </w:tc>
      </w:tr>
      <w:tr w:rsidR="005D68BF" w:rsidRPr="0017284E" w14:paraId="39D121CD" w14:textId="77777777" w:rsidTr="00172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367302B" w14:textId="461DF999" w:rsidR="005D68BF" w:rsidRPr="005D68BF" w:rsidRDefault="005D68BF" w:rsidP="005D68BF">
            <w:pPr>
              <w:rPr>
                <w:rFonts w:eastAsia="Times New Roman" w:cs="Arial"/>
                <w:b w:val="0"/>
                <w:bCs w:val="0"/>
                <w:szCs w:val="24"/>
                <w:lang w:eastAsia="es-CO"/>
              </w:rPr>
            </w:pPr>
            <w:r w:rsidRPr="005D68BF">
              <w:rPr>
                <w:b w:val="0"/>
                <w:bCs w:val="0"/>
              </w:rPr>
              <w:t>NOCHE ADICIONAL</w:t>
            </w:r>
          </w:p>
        </w:tc>
        <w:tc>
          <w:tcPr>
            <w:tcW w:w="1562" w:type="dxa"/>
            <w:hideMark/>
          </w:tcPr>
          <w:p w14:paraId="68AFC62C" w14:textId="3C4E898B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U$ 354</w:t>
            </w:r>
          </w:p>
        </w:tc>
        <w:tc>
          <w:tcPr>
            <w:tcW w:w="1795" w:type="dxa"/>
            <w:hideMark/>
          </w:tcPr>
          <w:p w14:paraId="3A527D0C" w14:textId="0317EEFC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U$ 350</w:t>
            </w:r>
          </w:p>
        </w:tc>
        <w:tc>
          <w:tcPr>
            <w:tcW w:w="1774" w:type="dxa"/>
            <w:hideMark/>
          </w:tcPr>
          <w:p w14:paraId="099400E4" w14:textId="25F70090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U$ 3</w:t>
            </w:r>
          </w:p>
        </w:tc>
        <w:tc>
          <w:tcPr>
            <w:tcW w:w="1774" w:type="dxa"/>
            <w:hideMark/>
          </w:tcPr>
          <w:p w14:paraId="0DF2E1E7" w14:textId="37657E90" w:rsidR="005D68BF" w:rsidRPr="0017284E" w:rsidRDefault="005D68BF" w:rsidP="005D6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s-CO"/>
              </w:rPr>
            </w:pPr>
            <w:r w:rsidRPr="00E75539">
              <w:t>U$ 111</w:t>
            </w:r>
          </w:p>
        </w:tc>
      </w:tr>
    </w:tbl>
    <w:p w14:paraId="788B4E03" w14:textId="000D284C" w:rsidR="005D68BF" w:rsidRDefault="005D68BF" w:rsidP="005D68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NOTA: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NIÑO (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-1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2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) GRATIS EN ALOJAMIENTO EN COMPAÑÍA DE 2 ADULTOS EN LAS SIGUIENTES FECHAS:</w:t>
      </w:r>
      <w:r>
        <w:rPr>
          <w:rFonts w:ascii="Arial" w:eastAsia="Times New Roman" w:hAnsi="Arial" w:cs="Arial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MAY AL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20 DIC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DEL 2022</w:t>
      </w:r>
      <w:r>
        <w:rPr>
          <w:rFonts w:ascii="Arial" w:eastAsia="Times New Roman" w:hAnsi="Arial" w:cs="Arial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VALOR A PAGAR: U$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35</w:t>
      </w:r>
      <w:r>
        <w:rPr>
          <w:rFonts w:ascii="Arial" w:eastAsia="Times New Roman" w:hAnsi="Arial" w:cs="Arial"/>
          <w:sz w:val="24"/>
          <w:szCs w:val="24"/>
          <w:lang w:eastAsia="es-CO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NOCHE ADICIONAL: U$ 3</w:t>
      </w:r>
    </w:p>
    <w:p w14:paraId="1CF25F9A" w14:textId="77777777" w:rsidR="0004756D" w:rsidRDefault="0004756D" w:rsidP="00CA0970">
      <w:pPr>
        <w:rPr>
          <w:rFonts w:ascii="Arial" w:hAnsi="Arial" w:cs="Arial"/>
          <w:sz w:val="24"/>
          <w:szCs w:val="24"/>
        </w:rPr>
      </w:pPr>
    </w:p>
    <w:p w14:paraId="194A5CEE" w14:textId="77777777" w:rsidR="0004756D" w:rsidRPr="00CA0970" w:rsidRDefault="0004756D" w:rsidP="00CA0970">
      <w:pPr>
        <w:rPr>
          <w:rFonts w:ascii="Arial" w:hAnsi="Arial" w:cs="Arial"/>
          <w:sz w:val="24"/>
          <w:szCs w:val="24"/>
        </w:rPr>
      </w:pPr>
    </w:p>
    <w:p w14:paraId="54DBE2F6" w14:textId="77777777" w:rsidR="00365C08" w:rsidRPr="00DA5700" w:rsidRDefault="00C062FD" w:rsidP="00C0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062F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CFCFC"/>
        </w:rPr>
        <w:t>PARA TENER EN CUENTA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• Tarifas e impuestos sujetos a cambios sin previo aviso.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• En caso de no SHOW se aplica penalidad del 100 % sobre el valor del paquete.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• Para viajar se requiere pasaporte con vigencia mínima de 6 meses, cédula de ciudadanía original.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• Es importante que este en el aeropuerto como mínimo con cuatro (4) horas antes de la salida del vuelo.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• Para menores de edad deben presentar pasaporte, registro civil de nacimiento y permiso autenticado en notaria por los padres.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  <w:shd w:val="clear" w:color="auto" w:fill="FCFCFC"/>
        </w:rPr>
        <w:t>La mayoría de habitaciones cuentan con cama doble o matrimonial 125cm ancho X 180cm largo</w:t>
      </w:r>
      <w:r w:rsidRPr="00C062FD">
        <w:rPr>
          <w:rFonts w:ascii="Arial" w:hAnsi="Arial" w:cs="Arial"/>
          <w:sz w:val="24"/>
          <w:szCs w:val="24"/>
        </w:rPr>
        <w:br/>
      </w:r>
      <w:r w:rsidRPr="00C062FD">
        <w:rPr>
          <w:rFonts w:ascii="Arial" w:hAnsi="Arial" w:cs="Arial"/>
          <w:sz w:val="24"/>
          <w:szCs w:val="24"/>
        </w:rPr>
        <w:br/>
      </w:r>
      <w:r>
        <w:rPr>
          <w:noProof/>
          <w:lang w:eastAsia="es-CO"/>
        </w:rPr>
        <w:drawing>
          <wp:inline distT="0" distB="0" distL="0" distR="0" wp14:anchorId="7BB332AE" wp14:editId="24AC480E">
            <wp:extent cx="5238750" cy="752475"/>
            <wp:effectExtent l="0" t="0" r="0" b="9525"/>
            <wp:docPr id="2" name="Imagen 2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08" w:rsidRPr="00DA5700" w:rsidSect="0038081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BFA9" w14:textId="77777777" w:rsidR="00152082" w:rsidRDefault="00152082" w:rsidP="005E16DF">
      <w:pPr>
        <w:spacing w:after="0" w:line="240" w:lineRule="auto"/>
      </w:pPr>
      <w:r>
        <w:separator/>
      </w:r>
    </w:p>
  </w:endnote>
  <w:endnote w:type="continuationSeparator" w:id="0">
    <w:p w14:paraId="0870E886" w14:textId="77777777" w:rsidR="00152082" w:rsidRDefault="00152082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265C" w14:textId="77777777" w:rsidR="00152082" w:rsidRDefault="00152082" w:rsidP="005E16DF">
      <w:pPr>
        <w:spacing w:after="0" w:line="240" w:lineRule="auto"/>
      </w:pPr>
      <w:r>
        <w:separator/>
      </w:r>
    </w:p>
  </w:footnote>
  <w:footnote w:type="continuationSeparator" w:id="0">
    <w:p w14:paraId="34FC4543" w14:textId="77777777" w:rsidR="00152082" w:rsidRDefault="00152082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640945">
    <w:abstractNumId w:val="13"/>
  </w:num>
  <w:num w:numId="2" w16cid:durableId="840587713">
    <w:abstractNumId w:val="7"/>
  </w:num>
  <w:num w:numId="3" w16cid:durableId="600643506">
    <w:abstractNumId w:val="19"/>
  </w:num>
  <w:num w:numId="4" w16cid:durableId="1645624174">
    <w:abstractNumId w:val="15"/>
  </w:num>
  <w:num w:numId="5" w16cid:durableId="514078299">
    <w:abstractNumId w:val="2"/>
  </w:num>
  <w:num w:numId="6" w16cid:durableId="81992868">
    <w:abstractNumId w:val="3"/>
  </w:num>
  <w:num w:numId="7" w16cid:durableId="1400709941">
    <w:abstractNumId w:val="5"/>
  </w:num>
  <w:num w:numId="8" w16cid:durableId="1521164594">
    <w:abstractNumId w:val="0"/>
  </w:num>
  <w:num w:numId="9" w16cid:durableId="787892122">
    <w:abstractNumId w:val="12"/>
  </w:num>
  <w:num w:numId="10" w16cid:durableId="552469561">
    <w:abstractNumId w:val="18"/>
  </w:num>
  <w:num w:numId="11" w16cid:durableId="1346055156">
    <w:abstractNumId w:val="9"/>
  </w:num>
  <w:num w:numId="12" w16cid:durableId="1792625200">
    <w:abstractNumId w:val="10"/>
  </w:num>
  <w:num w:numId="13" w16cid:durableId="1252162384">
    <w:abstractNumId w:val="16"/>
  </w:num>
  <w:num w:numId="14" w16cid:durableId="809829232">
    <w:abstractNumId w:val="11"/>
  </w:num>
  <w:num w:numId="15" w16cid:durableId="1407844417">
    <w:abstractNumId w:val="8"/>
  </w:num>
  <w:num w:numId="16" w16cid:durableId="1945653806">
    <w:abstractNumId w:val="6"/>
  </w:num>
  <w:num w:numId="17" w16cid:durableId="1464277252">
    <w:abstractNumId w:val="4"/>
  </w:num>
  <w:num w:numId="18" w16cid:durableId="420757154">
    <w:abstractNumId w:val="17"/>
  </w:num>
  <w:num w:numId="19" w16cid:durableId="1708720362">
    <w:abstractNumId w:val="14"/>
  </w:num>
  <w:num w:numId="20" w16cid:durableId="8842942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B9"/>
    <w:rsid w:val="00000A1C"/>
    <w:rsid w:val="0000268B"/>
    <w:rsid w:val="00011C7F"/>
    <w:rsid w:val="00037D2D"/>
    <w:rsid w:val="0004485B"/>
    <w:rsid w:val="0004756D"/>
    <w:rsid w:val="00050881"/>
    <w:rsid w:val="000559E3"/>
    <w:rsid w:val="00066216"/>
    <w:rsid w:val="000A2FE0"/>
    <w:rsid w:val="000A50CA"/>
    <w:rsid w:val="000B40EF"/>
    <w:rsid w:val="000C331C"/>
    <w:rsid w:val="000D78F5"/>
    <w:rsid w:val="000E6652"/>
    <w:rsid w:val="000E72FF"/>
    <w:rsid w:val="000F264F"/>
    <w:rsid w:val="00113BDD"/>
    <w:rsid w:val="0012350B"/>
    <w:rsid w:val="001254F2"/>
    <w:rsid w:val="00127A85"/>
    <w:rsid w:val="00144C9D"/>
    <w:rsid w:val="00152082"/>
    <w:rsid w:val="001569D5"/>
    <w:rsid w:val="00156C55"/>
    <w:rsid w:val="00167B29"/>
    <w:rsid w:val="0017284E"/>
    <w:rsid w:val="00177D86"/>
    <w:rsid w:val="001956CC"/>
    <w:rsid w:val="001A386F"/>
    <w:rsid w:val="001A5863"/>
    <w:rsid w:val="001D4899"/>
    <w:rsid w:val="001D58F9"/>
    <w:rsid w:val="001E1B56"/>
    <w:rsid w:val="001E3384"/>
    <w:rsid w:val="001E4433"/>
    <w:rsid w:val="001E632B"/>
    <w:rsid w:val="001F5803"/>
    <w:rsid w:val="00201E1F"/>
    <w:rsid w:val="002033F2"/>
    <w:rsid w:val="0020609A"/>
    <w:rsid w:val="0021716A"/>
    <w:rsid w:val="00220F6E"/>
    <w:rsid w:val="00221B4D"/>
    <w:rsid w:val="0023023F"/>
    <w:rsid w:val="00231530"/>
    <w:rsid w:val="002336BB"/>
    <w:rsid w:val="002363A7"/>
    <w:rsid w:val="00240865"/>
    <w:rsid w:val="002563F9"/>
    <w:rsid w:val="00266CFD"/>
    <w:rsid w:val="0028203E"/>
    <w:rsid w:val="00292CDA"/>
    <w:rsid w:val="002C1D98"/>
    <w:rsid w:val="002C648E"/>
    <w:rsid w:val="00302E70"/>
    <w:rsid w:val="00305FEE"/>
    <w:rsid w:val="0031657A"/>
    <w:rsid w:val="003233CE"/>
    <w:rsid w:val="003270DA"/>
    <w:rsid w:val="00327AB0"/>
    <w:rsid w:val="00333777"/>
    <w:rsid w:val="003376E5"/>
    <w:rsid w:val="003414A3"/>
    <w:rsid w:val="00356756"/>
    <w:rsid w:val="00365C08"/>
    <w:rsid w:val="003778FD"/>
    <w:rsid w:val="00380813"/>
    <w:rsid w:val="003F2388"/>
    <w:rsid w:val="003F62A5"/>
    <w:rsid w:val="003F6B0B"/>
    <w:rsid w:val="00404C30"/>
    <w:rsid w:val="00404F83"/>
    <w:rsid w:val="00406B76"/>
    <w:rsid w:val="00412CEB"/>
    <w:rsid w:val="00416EB9"/>
    <w:rsid w:val="00424C9C"/>
    <w:rsid w:val="0042663A"/>
    <w:rsid w:val="004354FD"/>
    <w:rsid w:val="00456C07"/>
    <w:rsid w:val="00457BBD"/>
    <w:rsid w:val="004671DF"/>
    <w:rsid w:val="004708F9"/>
    <w:rsid w:val="00485F28"/>
    <w:rsid w:val="004A566B"/>
    <w:rsid w:val="004A7E91"/>
    <w:rsid w:val="004D268F"/>
    <w:rsid w:val="004F259A"/>
    <w:rsid w:val="004F29A3"/>
    <w:rsid w:val="004F499A"/>
    <w:rsid w:val="00503BCD"/>
    <w:rsid w:val="00514F78"/>
    <w:rsid w:val="00522D00"/>
    <w:rsid w:val="00541629"/>
    <w:rsid w:val="00542DB9"/>
    <w:rsid w:val="00584662"/>
    <w:rsid w:val="00587ACA"/>
    <w:rsid w:val="00592C25"/>
    <w:rsid w:val="0059697F"/>
    <w:rsid w:val="005A0CE3"/>
    <w:rsid w:val="005B172B"/>
    <w:rsid w:val="005B4A1C"/>
    <w:rsid w:val="005B5CDA"/>
    <w:rsid w:val="005C7E06"/>
    <w:rsid w:val="005D3FA4"/>
    <w:rsid w:val="005D68BF"/>
    <w:rsid w:val="005D69D2"/>
    <w:rsid w:val="005E16DF"/>
    <w:rsid w:val="005E5269"/>
    <w:rsid w:val="005F7F61"/>
    <w:rsid w:val="006078CC"/>
    <w:rsid w:val="0061456D"/>
    <w:rsid w:val="00621F98"/>
    <w:rsid w:val="00627ACB"/>
    <w:rsid w:val="00644830"/>
    <w:rsid w:val="006501D7"/>
    <w:rsid w:val="00650AC9"/>
    <w:rsid w:val="0065558D"/>
    <w:rsid w:val="006661A0"/>
    <w:rsid w:val="00672F0D"/>
    <w:rsid w:val="00673DC4"/>
    <w:rsid w:val="00683120"/>
    <w:rsid w:val="00684EAB"/>
    <w:rsid w:val="006A7149"/>
    <w:rsid w:val="006B4EF7"/>
    <w:rsid w:val="006B5465"/>
    <w:rsid w:val="006B6100"/>
    <w:rsid w:val="006B7CA2"/>
    <w:rsid w:val="006C0949"/>
    <w:rsid w:val="006C1560"/>
    <w:rsid w:val="006C5BA0"/>
    <w:rsid w:val="006D2C8E"/>
    <w:rsid w:val="006E52DF"/>
    <w:rsid w:val="006F1A23"/>
    <w:rsid w:val="006F200C"/>
    <w:rsid w:val="00713E11"/>
    <w:rsid w:val="00723C72"/>
    <w:rsid w:val="007436E6"/>
    <w:rsid w:val="00747942"/>
    <w:rsid w:val="00747E3B"/>
    <w:rsid w:val="00751396"/>
    <w:rsid w:val="0076463A"/>
    <w:rsid w:val="00770A8F"/>
    <w:rsid w:val="0077224D"/>
    <w:rsid w:val="0078104F"/>
    <w:rsid w:val="007936CB"/>
    <w:rsid w:val="007A7471"/>
    <w:rsid w:val="007B5F77"/>
    <w:rsid w:val="007B6E53"/>
    <w:rsid w:val="007C41DC"/>
    <w:rsid w:val="007C73FB"/>
    <w:rsid w:val="007E7B40"/>
    <w:rsid w:val="007F165D"/>
    <w:rsid w:val="00803808"/>
    <w:rsid w:val="00813A32"/>
    <w:rsid w:val="00820449"/>
    <w:rsid w:val="008251BA"/>
    <w:rsid w:val="008273FD"/>
    <w:rsid w:val="00834273"/>
    <w:rsid w:val="008354FE"/>
    <w:rsid w:val="00836733"/>
    <w:rsid w:val="00856B4F"/>
    <w:rsid w:val="00857F89"/>
    <w:rsid w:val="00862BC4"/>
    <w:rsid w:val="0088540B"/>
    <w:rsid w:val="008C1025"/>
    <w:rsid w:val="008D7F7C"/>
    <w:rsid w:val="008E70AB"/>
    <w:rsid w:val="008E74FA"/>
    <w:rsid w:val="008F6D5F"/>
    <w:rsid w:val="00901501"/>
    <w:rsid w:val="00904AB2"/>
    <w:rsid w:val="00911BA2"/>
    <w:rsid w:val="00922881"/>
    <w:rsid w:val="0092529F"/>
    <w:rsid w:val="009508F9"/>
    <w:rsid w:val="0095231A"/>
    <w:rsid w:val="0096315A"/>
    <w:rsid w:val="00972896"/>
    <w:rsid w:val="00975C11"/>
    <w:rsid w:val="0098121A"/>
    <w:rsid w:val="00985E71"/>
    <w:rsid w:val="00986483"/>
    <w:rsid w:val="00993E8E"/>
    <w:rsid w:val="00995985"/>
    <w:rsid w:val="009C07BF"/>
    <w:rsid w:val="009C3D42"/>
    <w:rsid w:val="009C3FDF"/>
    <w:rsid w:val="009E6368"/>
    <w:rsid w:val="009F7384"/>
    <w:rsid w:val="00A046C3"/>
    <w:rsid w:val="00A15AE2"/>
    <w:rsid w:val="00A23217"/>
    <w:rsid w:val="00A33027"/>
    <w:rsid w:val="00A3582A"/>
    <w:rsid w:val="00A37CB1"/>
    <w:rsid w:val="00A426D2"/>
    <w:rsid w:val="00A73734"/>
    <w:rsid w:val="00AA141C"/>
    <w:rsid w:val="00AB6143"/>
    <w:rsid w:val="00AC365D"/>
    <w:rsid w:val="00AD167E"/>
    <w:rsid w:val="00AD3ED8"/>
    <w:rsid w:val="00AE6E28"/>
    <w:rsid w:val="00B01C09"/>
    <w:rsid w:val="00B06D14"/>
    <w:rsid w:val="00B24EA4"/>
    <w:rsid w:val="00B259D5"/>
    <w:rsid w:val="00B31C2F"/>
    <w:rsid w:val="00B3485A"/>
    <w:rsid w:val="00B537F7"/>
    <w:rsid w:val="00B62A28"/>
    <w:rsid w:val="00B65BE9"/>
    <w:rsid w:val="00B820A4"/>
    <w:rsid w:val="00B92A14"/>
    <w:rsid w:val="00B92FBA"/>
    <w:rsid w:val="00BA10D5"/>
    <w:rsid w:val="00BB26FF"/>
    <w:rsid w:val="00BB30DF"/>
    <w:rsid w:val="00BB3A76"/>
    <w:rsid w:val="00BE563E"/>
    <w:rsid w:val="00BF1DE3"/>
    <w:rsid w:val="00BF25B9"/>
    <w:rsid w:val="00BF31A8"/>
    <w:rsid w:val="00BF56EB"/>
    <w:rsid w:val="00C01561"/>
    <w:rsid w:val="00C062FD"/>
    <w:rsid w:val="00C07D6D"/>
    <w:rsid w:val="00C117B8"/>
    <w:rsid w:val="00C22F84"/>
    <w:rsid w:val="00C23475"/>
    <w:rsid w:val="00C46E16"/>
    <w:rsid w:val="00C54E22"/>
    <w:rsid w:val="00C554FC"/>
    <w:rsid w:val="00C57122"/>
    <w:rsid w:val="00C634DE"/>
    <w:rsid w:val="00C65D8D"/>
    <w:rsid w:val="00C82398"/>
    <w:rsid w:val="00C90904"/>
    <w:rsid w:val="00CA0593"/>
    <w:rsid w:val="00CA0970"/>
    <w:rsid w:val="00CA1C54"/>
    <w:rsid w:val="00CC0C46"/>
    <w:rsid w:val="00CC169F"/>
    <w:rsid w:val="00CD2CF9"/>
    <w:rsid w:val="00CF79D2"/>
    <w:rsid w:val="00D17C63"/>
    <w:rsid w:val="00D208ED"/>
    <w:rsid w:val="00D25E0C"/>
    <w:rsid w:val="00D27623"/>
    <w:rsid w:val="00D35A85"/>
    <w:rsid w:val="00D51613"/>
    <w:rsid w:val="00D8155C"/>
    <w:rsid w:val="00D81A7C"/>
    <w:rsid w:val="00D84C3E"/>
    <w:rsid w:val="00D90456"/>
    <w:rsid w:val="00D948FA"/>
    <w:rsid w:val="00DA2880"/>
    <w:rsid w:val="00DA442E"/>
    <w:rsid w:val="00DA5700"/>
    <w:rsid w:val="00DB1562"/>
    <w:rsid w:val="00DB4537"/>
    <w:rsid w:val="00DB587C"/>
    <w:rsid w:val="00DB7D96"/>
    <w:rsid w:val="00DF1A00"/>
    <w:rsid w:val="00E02744"/>
    <w:rsid w:val="00E031E5"/>
    <w:rsid w:val="00E0515E"/>
    <w:rsid w:val="00E11AB5"/>
    <w:rsid w:val="00E123FC"/>
    <w:rsid w:val="00E15B2D"/>
    <w:rsid w:val="00E242D5"/>
    <w:rsid w:val="00E27FBB"/>
    <w:rsid w:val="00E3595E"/>
    <w:rsid w:val="00E36906"/>
    <w:rsid w:val="00E44B29"/>
    <w:rsid w:val="00E50A28"/>
    <w:rsid w:val="00E50D6E"/>
    <w:rsid w:val="00E7136F"/>
    <w:rsid w:val="00E77E5D"/>
    <w:rsid w:val="00E828AC"/>
    <w:rsid w:val="00EA16EC"/>
    <w:rsid w:val="00EB3534"/>
    <w:rsid w:val="00EB573B"/>
    <w:rsid w:val="00EC6F90"/>
    <w:rsid w:val="00ED0959"/>
    <w:rsid w:val="00EE4A3F"/>
    <w:rsid w:val="00EF6826"/>
    <w:rsid w:val="00F01B08"/>
    <w:rsid w:val="00F04C54"/>
    <w:rsid w:val="00F15503"/>
    <w:rsid w:val="00F46D89"/>
    <w:rsid w:val="00F55869"/>
    <w:rsid w:val="00F571A4"/>
    <w:rsid w:val="00F62400"/>
    <w:rsid w:val="00F63798"/>
    <w:rsid w:val="00F63B14"/>
    <w:rsid w:val="00F7122F"/>
    <w:rsid w:val="00F779D2"/>
    <w:rsid w:val="00F803AA"/>
    <w:rsid w:val="00F84162"/>
    <w:rsid w:val="00F868D1"/>
    <w:rsid w:val="00F924D6"/>
    <w:rsid w:val="00F96091"/>
    <w:rsid w:val="00FA1DE0"/>
    <w:rsid w:val="00FA55F1"/>
    <w:rsid w:val="00FA7D32"/>
    <w:rsid w:val="00FD41E9"/>
    <w:rsid w:val="00FE1A49"/>
    <w:rsid w:val="00FE687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76D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Heading5">
    <w:name w:val="heading 5"/>
    <w:basedOn w:val="Normal"/>
    <w:link w:val="Heading5Ch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Strong">
    <w:name w:val="Strong"/>
    <w:basedOn w:val="DefaultParagraphFont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DefaultParagraphFont"/>
    <w:rsid w:val="003F62A5"/>
  </w:style>
  <w:style w:type="paragraph" w:styleId="ListParagraph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B01C0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117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DF"/>
  </w:style>
  <w:style w:type="paragraph" w:styleId="Footer">
    <w:name w:val="footer"/>
    <w:basedOn w:val="Normal"/>
    <w:link w:val="FooterCh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DF"/>
  </w:style>
  <w:style w:type="table" w:styleId="TableGrid">
    <w:name w:val="Table Grid"/>
    <w:basedOn w:val="Table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47BA-905E-4EE9-918D-6436FC39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Diego Ariza</cp:lastModifiedBy>
  <cp:revision>2</cp:revision>
  <dcterms:created xsi:type="dcterms:W3CDTF">2022-05-18T17:04:00Z</dcterms:created>
  <dcterms:modified xsi:type="dcterms:W3CDTF">2022-05-18T17:04:00Z</dcterms:modified>
</cp:coreProperties>
</file>